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8A1AED">
        <w:rPr>
          <w:rFonts w:ascii="Cooper Black" w:hAnsi="Cooper Black"/>
        </w:rPr>
        <w:t>November 5</w:t>
      </w:r>
      <w:r w:rsidR="008A1AED" w:rsidRPr="008A1AED">
        <w:rPr>
          <w:rFonts w:ascii="Cooper Black" w:hAnsi="Cooper Black"/>
          <w:vertAlign w:val="superscript"/>
        </w:rPr>
        <w:t>th</w:t>
      </w:r>
      <w:bookmarkStart w:id="0" w:name="_GoBack"/>
      <w:bookmarkEnd w:id="0"/>
      <w:r w:rsidR="008A1AED">
        <w:rPr>
          <w:rFonts w:ascii="Cooper Black" w:hAnsi="Cooper Black"/>
        </w:rPr>
        <w:t xml:space="preserve"> - 9</w:t>
      </w:r>
      <w:r w:rsidR="008A1AED" w:rsidRPr="008A1AED">
        <w:rPr>
          <w:rFonts w:ascii="Cooper Black" w:hAnsi="Cooper Black"/>
          <w:vertAlign w:val="superscript"/>
        </w:rPr>
        <w:t>th</w:t>
      </w:r>
      <w:r w:rsidR="008A1AED">
        <w:rPr>
          <w:rFonts w:ascii="Cooper Black" w:hAnsi="Cooper Black"/>
        </w:rPr>
        <w:t xml:space="preserve"> </w:t>
      </w:r>
    </w:p>
    <w:p w:rsidR="00170F7D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8A1AED">
        <w:rPr>
          <w:rFonts w:ascii="Franklin Gothic Medium" w:hAnsi="Franklin Gothic Medium"/>
        </w:rPr>
        <w:t xml:space="preserve">  </w:t>
      </w:r>
      <w:proofErr w:type="spellStart"/>
      <w:r w:rsidR="008A1AED">
        <w:rPr>
          <w:rFonts w:ascii="Franklin Gothic Medium" w:hAnsi="Franklin Gothic Medium"/>
        </w:rPr>
        <w:t>i</w:t>
      </w:r>
      <w:proofErr w:type="spellEnd"/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  <w:proofErr w:type="spellStart"/>
      <w:r w:rsidR="008A1AED">
        <w:rPr>
          <w:rFonts w:ascii="Franklin Gothic Medium" w:hAnsi="Franklin Gothic Medium"/>
        </w:rPr>
        <w:t>i</w:t>
      </w:r>
      <w:proofErr w:type="spellEnd"/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8A1AED">
        <w:rPr>
          <w:rFonts w:ascii="Franklin Gothic Medium" w:hAnsi="Franklin Gothic Medium"/>
        </w:rPr>
        <w:t xml:space="preserve"> Indian corn</w:t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  <w:t xml:space="preserve">Animal: </w:t>
      </w:r>
      <w:r w:rsidR="008A1AED">
        <w:rPr>
          <w:rFonts w:ascii="Franklin Gothic Medium" w:hAnsi="Franklin Gothic Medium"/>
        </w:rPr>
        <w:t>iguana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555"/>
        <w:gridCol w:w="1574"/>
        <w:gridCol w:w="1596"/>
        <w:gridCol w:w="1576"/>
        <w:gridCol w:w="1547"/>
      </w:tblGrid>
      <w:tr w:rsidR="00170F7D" w:rsidRPr="00980379" w:rsidTr="00F835B6">
        <w:tc>
          <w:tcPr>
            <w:tcW w:w="1728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74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7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47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F835B6">
        <w:tc>
          <w:tcPr>
            <w:tcW w:w="1728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55" w:type="dxa"/>
          </w:tcPr>
          <w:p w:rsidR="004E79A1" w:rsidRDefault="004E79A1" w:rsidP="004E79A1">
            <w:pPr>
              <w:spacing w:line="225" w:lineRule="atLeast"/>
              <w:rPr>
                <w:rFonts w:ascii="Verdana" w:hAnsi="Verdana"/>
                <w:color w:val="222222"/>
                <w:sz w:val="18"/>
                <w:szCs w:val="18"/>
              </w:rPr>
            </w:pPr>
            <w:hyperlink r:id="rId5" w:tooltip="I am an ice cream truck" w:history="1">
              <w:r>
                <w:rPr>
                  <w:rStyle w:val="Hyperlink"/>
                  <w:rFonts w:ascii="Verdana" w:hAnsi="Verdana"/>
                  <w:color w:val="013F85"/>
                  <w:sz w:val="18"/>
                  <w:szCs w:val="18"/>
                </w:rPr>
                <w:t>I am an ice cream truck</w:t>
              </w:r>
            </w:hyperlink>
          </w:p>
          <w:p w:rsidR="00170F7D" w:rsidRDefault="004E79A1" w:rsidP="004E79A1">
            <w:r>
              <w:rPr>
                <w:rFonts w:ascii="Verdana" w:hAnsi="Verdana"/>
                <w:color w:val="222222"/>
                <w:sz w:val="18"/>
                <w:szCs w:val="18"/>
              </w:rPr>
              <w:t>Landers, Ace.</w:t>
            </w:r>
          </w:p>
        </w:tc>
        <w:tc>
          <w:tcPr>
            <w:tcW w:w="1574" w:type="dxa"/>
          </w:tcPr>
          <w:p w:rsidR="004E79A1" w:rsidRDefault="004E79A1" w:rsidP="004E79A1">
            <w:pPr>
              <w:spacing w:line="225" w:lineRule="atLeast"/>
              <w:rPr>
                <w:rFonts w:ascii="Verdana" w:hAnsi="Verdana"/>
                <w:color w:val="222222"/>
                <w:sz w:val="18"/>
                <w:szCs w:val="18"/>
              </w:rPr>
            </w:pPr>
            <w:hyperlink r:id="rId6" w:tooltip="The ice cream king" w:history="1">
              <w:r>
                <w:rPr>
                  <w:rStyle w:val="Hyperlink"/>
                  <w:rFonts w:ascii="Verdana" w:hAnsi="Verdana"/>
                  <w:color w:val="013F85"/>
                  <w:sz w:val="18"/>
                  <w:szCs w:val="18"/>
                </w:rPr>
                <w:t>The ice cream king</w:t>
              </w:r>
            </w:hyperlink>
          </w:p>
          <w:p w:rsidR="00170F7D" w:rsidRDefault="004E79A1" w:rsidP="004E79A1">
            <w:r>
              <w:rPr>
                <w:rFonts w:ascii="Verdana" w:hAnsi="Verdana"/>
                <w:color w:val="222222"/>
                <w:sz w:val="18"/>
                <w:szCs w:val="18"/>
              </w:rPr>
              <w:t>Metzger, Steve.</w:t>
            </w:r>
          </w:p>
        </w:tc>
        <w:tc>
          <w:tcPr>
            <w:tcW w:w="1596" w:type="dxa"/>
          </w:tcPr>
          <w:p w:rsidR="004E79A1" w:rsidRPr="004E79A1" w:rsidRDefault="004E79A1" w:rsidP="004E79A1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7" w:tooltip="Iguana" w:history="1">
              <w:r w:rsidRPr="004E79A1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Iguana</w:t>
              </w:r>
            </w:hyperlink>
          </w:p>
          <w:p w:rsidR="00170F7D" w:rsidRPr="004E79A1" w:rsidRDefault="004E79A1" w:rsidP="004E79A1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 w:rsidRPr="004E79A1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Tripp, Valerie</w:t>
            </w:r>
          </w:p>
        </w:tc>
        <w:tc>
          <w:tcPr>
            <w:tcW w:w="1576" w:type="dxa"/>
          </w:tcPr>
          <w:p w:rsidR="004E79A1" w:rsidRDefault="004E79A1" w:rsidP="004E79A1">
            <w:pPr>
              <w:spacing w:line="225" w:lineRule="atLeast"/>
              <w:rPr>
                <w:rFonts w:ascii="Verdana" w:hAnsi="Verdana"/>
                <w:color w:val="222222"/>
                <w:sz w:val="18"/>
                <w:szCs w:val="18"/>
              </w:rPr>
            </w:pPr>
            <w:hyperlink r:id="rId8" w:tooltip="Iguanas" w:history="1">
              <w:r>
                <w:rPr>
                  <w:rStyle w:val="Hyperlink"/>
                  <w:rFonts w:ascii="Verdana" w:hAnsi="Verdana"/>
                  <w:color w:val="013F85"/>
                  <w:sz w:val="18"/>
                  <w:szCs w:val="18"/>
                </w:rPr>
                <w:t>Iguanas</w:t>
              </w:r>
            </w:hyperlink>
          </w:p>
          <w:p w:rsidR="00170F7D" w:rsidRDefault="004E79A1" w:rsidP="004E79A1">
            <w:r>
              <w:rPr>
                <w:rFonts w:ascii="Verdana" w:hAnsi="Verdana"/>
                <w:color w:val="222222"/>
                <w:sz w:val="18"/>
                <w:szCs w:val="18"/>
              </w:rPr>
              <w:t xml:space="preserve">Mara, </w:t>
            </w:r>
            <w:proofErr w:type="spellStart"/>
            <w:r>
              <w:rPr>
                <w:rFonts w:ascii="Verdana" w:hAnsi="Verdana"/>
                <w:color w:val="222222"/>
                <w:sz w:val="18"/>
                <w:szCs w:val="18"/>
              </w:rPr>
              <w:t>Wil</w:t>
            </w:r>
            <w:proofErr w:type="spellEnd"/>
            <w:r>
              <w:rPr>
                <w:rFonts w:ascii="Verdana" w:hAnsi="Verdana"/>
                <w:color w:val="222222"/>
                <w:sz w:val="18"/>
                <w:szCs w:val="18"/>
              </w:rPr>
              <w:t>.</w:t>
            </w:r>
          </w:p>
        </w:tc>
        <w:tc>
          <w:tcPr>
            <w:tcW w:w="1547" w:type="dxa"/>
          </w:tcPr>
          <w:p w:rsidR="004E79A1" w:rsidRPr="004E79A1" w:rsidRDefault="004E79A1" w:rsidP="004E79A1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9" w:tooltip="Should I share my ice cream?" w:history="1">
              <w:r w:rsidRPr="004E79A1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Should I share my ice cream?</w:t>
              </w:r>
            </w:hyperlink>
          </w:p>
          <w:p w:rsidR="00170F7D" w:rsidRPr="004E79A1" w:rsidRDefault="004E79A1" w:rsidP="004E79A1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proofErr w:type="spellStart"/>
            <w:r w:rsidRPr="004E79A1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Willems</w:t>
            </w:r>
            <w:proofErr w:type="spellEnd"/>
            <w:r w:rsidRPr="004E79A1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, Mo</w:t>
            </w:r>
          </w:p>
        </w:tc>
      </w:tr>
      <w:tr w:rsidR="00170F7D" w:rsidTr="00F835B6">
        <w:tc>
          <w:tcPr>
            <w:tcW w:w="1728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55" w:type="dxa"/>
          </w:tcPr>
          <w:p w:rsidR="00170F7D" w:rsidRDefault="0051480E" w:rsidP="003A7FE1">
            <w:r>
              <w:t>Treasure hunt!</w:t>
            </w:r>
          </w:p>
        </w:tc>
        <w:tc>
          <w:tcPr>
            <w:tcW w:w="1574" w:type="dxa"/>
          </w:tcPr>
          <w:p w:rsidR="00170F7D" w:rsidRDefault="0051480E" w:rsidP="003A7FE1">
            <w:r>
              <w:t>Count 1-25 in English and Spanish, calendar</w:t>
            </w:r>
          </w:p>
        </w:tc>
        <w:tc>
          <w:tcPr>
            <w:tcW w:w="1596" w:type="dxa"/>
          </w:tcPr>
          <w:p w:rsidR="00170F7D" w:rsidRDefault="0051480E" w:rsidP="003A7FE1">
            <w:r>
              <w:t>Ordinal numbers- who is first, second, last in line</w:t>
            </w:r>
          </w:p>
        </w:tc>
        <w:tc>
          <w:tcPr>
            <w:tcW w:w="1576" w:type="dxa"/>
          </w:tcPr>
          <w:p w:rsidR="00170F7D" w:rsidRDefault="0051480E" w:rsidP="003A7FE1">
            <w:r>
              <w:t>Treasure hunt!</w:t>
            </w:r>
          </w:p>
        </w:tc>
        <w:tc>
          <w:tcPr>
            <w:tcW w:w="1547" w:type="dxa"/>
          </w:tcPr>
          <w:p w:rsidR="00170F7D" w:rsidRDefault="0051480E" w:rsidP="003A7FE1">
            <w:r>
              <w:t>Count 1-25 in English and Spanish, calendar</w:t>
            </w:r>
          </w:p>
        </w:tc>
      </w:tr>
      <w:tr w:rsidR="00170F7D" w:rsidTr="00F835B6">
        <w:tc>
          <w:tcPr>
            <w:tcW w:w="1728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55" w:type="dxa"/>
          </w:tcPr>
          <w:p w:rsidR="00170F7D" w:rsidRDefault="00170F7D" w:rsidP="003A7FE1"/>
        </w:tc>
        <w:tc>
          <w:tcPr>
            <w:tcW w:w="1574" w:type="dxa"/>
          </w:tcPr>
          <w:p w:rsidR="00170F7D" w:rsidRDefault="0051480E" w:rsidP="003A7FE1">
            <w:r>
              <w:t>Fish</w:t>
            </w:r>
          </w:p>
          <w:p w:rsidR="0051480E" w:rsidRDefault="0051480E" w:rsidP="003A7FE1">
            <w:r>
              <w:t>What is Indian corn?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76" w:type="dxa"/>
          </w:tcPr>
          <w:p w:rsidR="00170F7D" w:rsidRDefault="0051480E" w:rsidP="003A7FE1">
            <w:r>
              <w:t>Fish</w:t>
            </w:r>
          </w:p>
          <w:p w:rsidR="0051480E" w:rsidRDefault="0051480E" w:rsidP="003A7FE1">
            <w:r>
              <w:t>Book about Iguanas</w:t>
            </w:r>
          </w:p>
        </w:tc>
        <w:tc>
          <w:tcPr>
            <w:tcW w:w="1547" w:type="dxa"/>
          </w:tcPr>
          <w:p w:rsidR="00170F7D" w:rsidRDefault="00170F7D" w:rsidP="003A7FE1"/>
        </w:tc>
      </w:tr>
      <w:tr w:rsidR="00BF165E" w:rsidTr="00F835B6">
        <w:tc>
          <w:tcPr>
            <w:tcW w:w="1728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55" w:type="dxa"/>
          </w:tcPr>
          <w:p w:rsidR="00BF165E" w:rsidRDefault="005A464B" w:rsidP="003A7FE1">
            <w:r>
              <w:t>Sing, Dance hokey pokey, Limbo, chicken dance, freeze dance</w:t>
            </w:r>
          </w:p>
        </w:tc>
        <w:tc>
          <w:tcPr>
            <w:tcW w:w="1574" w:type="dxa"/>
          </w:tcPr>
          <w:p w:rsidR="00BF165E" w:rsidRDefault="005A464B" w:rsidP="003A7FE1">
            <w:r>
              <w:t xml:space="preserve">Laurie </w:t>
            </w:r>
            <w:proofErr w:type="spellStart"/>
            <w:r>
              <w:t>Berkner</w:t>
            </w:r>
            <w:proofErr w:type="spellEnd"/>
          </w:p>
        </w:tc>
        <w:tc>
          <w:tcPr>
            <w:tcW w:w="1596" w:type="dxa"/>
          </w:tcPr>
          <w:p w:rsidR="00BF165E" w:rsidRDefault="00BF165E" w:rsidP="003A7FE1"/>
        </w:tc>
        <w:tc>
          <w:tcPr>
            <w:tcW w:w="1576" w:type="dxa"/>
          </w:tcPr>
          <w:p w:rsidR="00BF165E" w:rsidRDefault="005A464B" w:rsidP="003A7FE1">
            <w:r>
              <w:t xml:space="preserve">Laurie </w:t>
            </w:r>
            <w:proofErr w:type="spellStart"/>
            <w:r>
              <w:t>Berkner</w:t>
            </w:r>
            <w:proofErr w:type="spellEnd"/>
            <w:r w:rsidR="0071079C">
              <w:t xml:space="preserve"> or instruments</w:t>
            </w:r>
          </w:p>
        </w:tc>
        <w:tc>
          <w:tcPr>
            <w:tcW w:w="1547" w:type="dxa"/>
          </w:tcPr>
          <w:p w:rsidR="00BF165E" w:rsidRDefault="005A464B" w:rsidP="005A464B">
            <w:r>
              <w:t xml:space="preserve">Sing, Dance </w:t>
            </w:r>
          </w:p>
        </w:tc>
      </w:tr>
      <w:tr w:rsidR="00170F7D" w:rsidTr="00F835B6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55" w:type="dxa"/>
          </w:tcPr>
          <w:p w:rsidR="00170F7D" w:rsidRDefault="005A464B" w:rsidP="003A7FE1">
            <w:r>
              <w:t>Dance</w:t>
            </w:r>
          </w:p>
        </w:tc>
        <w:tc>
          <w:tcPr>
            <w:tcW w:w="1574" w:type="dxa"/>
          </w:tcPr>
          <w:p w:rsidR="00170F7D" w:rsidRDefault="005A464B" w:rsidP="003A7FE1">
            <w:r>
              <w:t>Hop on one foot, yoga</w:t>
            </w:r>
          </w:p>
        </w:tc>
        <w:tc>
          <w:tcPr>
            <w:tcW w:w="1596" w:type="dxa"/>
          </w:tcPr>
          <w:p w:rsidR="00170F7D" w:rsidRDefault="005A464B" w:rsidP="003A7FE1">
            <w:r>
              <w:t>Walking in line (fieldtrip?)</w:t>
            </w:r>
          </w:p>
        </w:tc>
        <w:tc>
          <w:tcPr>
            <w:tcW w:w="1576" w:type="dxa"/>
          </w:tcPr>
          <w:p w:rsidR="00170F7D" w:rsidRDefault="005A464B" w:rsidP="003A7FE1">
            <w:r>
              <w:t>Obstacle course</w:t>
            </w:r>
          </w:p>
        </w:tc>
        <w:tc>
          <w:tcPr>
            <w:tcW w:w="1547" w:type="dxa"/>
          </w:tcPr>
          <w:p w:rsidR="00170F7D" w:rsidRDefault="005A464B" w:rsidP="003A7FE1">
            <w:r>
              <w:t>Races (indoors or outdoors)</w:t>
            </w:r>
          </w:p>
        </w:tc>
      </w:tr>
      <w:tr w:rsidR="00170F7D" w:rsidTr="00F835B6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55" w:type="dxa"/>
          </w:tcPr>
          <w:p w:rsidR="00170F7D" w:rsidRDefault="0051480E" w:rsidP="003A7FE1">
            <w:r>
              <w:t>Write the letter I and write names</w:t>
            </w:r>
          </w:p>
        </w:tc>
        <w:tc>
          <w:tcPr>
            <w:tcW w:w="1574" w:type="dxa"/>
          </w:tcPr>
          <w:p w:rsidR="00170F7D" w:rsidRDefault="004C4683" w:rsidP="003A7FE1">
            <w:r>
              <w:t>Cut, glue</w:t>
            </w:r>
          </w:p>
        </w:tc>
        <w:tc>
          <w:tcPr>
            <w:tcW w:w="1596" w:type="dxa"/>
          </w:tcPr>
          <w:p w:rsidR="00170F7D" w:rsidRDefault="0051480E" w:rsidP="003A7FE1">
            <w:r>
              <w:t>Write the letter I and write names</w:t>
            </w:r>
          </w:p>
        </w:tc>
        <w:tc>
          <w:tcPr>
            <w:tcW w:w="1576" w:type="dxa"/>
          </w:tcPr>
          <w:p w:rsidR="00170F7D" w:rsidRDefault="00170F7D" w:rsidP="003A7FE1"/>
        </w:tc>
        <w:tc>
          <w:tcPr>
            <w:tcW w:w="1547" w:type="dxa"/>
          </w:tcPr>
          <w:p w:rsidR="00170F7D" w:rsidRDefault="00B179ED" w:rsidP="003A7FE1">
            <w:r>
              <w:t>Write the letter I and write names</w:t>
            </w:r>
          </w:p>
        </w:tc>
      </w:tr>
      <w:tr w:rsidR="00170F7D" w:rsidTr="00F835B6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55" w:type="dxa"/>
          </w:tcPr>
          <w:p w:rsidR="00170F7D" w:rsidRDefault="00170F7D" w:rsidP="003A7FE1"/>
        </w:tc>
        <w:tc>
          <w:tcPr>
            <w:tcW w:w="1574" w:type="dxa"/>
          </w:tcPr>
          <w:p w:rsidR="00170F7D" w:rsidRDefault="004C4683" w:rsidP="003A7FE1">
            <w:r>
              <w:t>Thanksgiving feasts! (cut and glue pictures of foods onto a large plate)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76" w:type="dxa"/>
          </w:tcPr>
          <w:p w:rsidR="00170F7D" w:rsidRDefault="00B179ED" w:rsidP="003A7FE1">
            <w:r>
              <w:t>Tissue paper corn (crumple colored tissue paper and glue onto corn)</w:t>
            </w:r>
          </w:p>
        </w:tc>
        <w:tc>
          <w:tcPr>
            <w:tcW w:w="1547" w:type="dxa"/>
          </w:tcPr>
          <w:p w:rsidR="00170F7D" w:rsidRDefault="00B179ED" w:rsidP="0071079C">
            <w:r>
              <w:t xml:space="preserve">Color Igloos </w:t>
            </w:r>
          </w:p>
        </w:tc>
      </w:tr>
      <w:tr w:rsidR="00F835B6" w:rsidTr="00F835B6">
        <w:tc>
          <w:tcPr>
            <w:tcW w:w="1728" w:type="dxa"/>
          </w:tcPr>
          <w:p w:rsidR="00F835B6" w:rsidRPr="00980379" w:rsidRDefault="00F835B6" w:rsidP="009D69B0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55" w:type="dxa"/>
          </w:tcPr>
          <w:p w:rsidR="00F835B6" w:rsidRDefault="00F835B6" w:rsidP="009D69B0">
            <w:r>
              <w:t>Tangrams</w:t>
            </w:r>
          </w:p>
          <w:p w:rsidR="00F835B6" w:rsidRDefault="00F835B6" w:rsidP="009D69B0">
            <w:r>
              <w:t>Linking cubes</w:t>
            </w:r>
          </w:p>
        </w:tc>
        <w:tc>
          <w:tcPr>
            <w:tcW w:w="1574" w:type="dxa"/>
          </w:tcPr>
          <w:p w:rsidR="00F835B6" w:rsidRDefault="00F835B6" w:rsidP="009D69B0">
            <w:r>
              <w:t>Magnets</w:t>
            </w:r>
          </w:p>
          <w:p w:rsidR="00F835B6" w:rsidRDefault="00F835B6" w:rsidP="009D69B0">
            <w:r>
              <w:t>Connecting people</w:t>
            </w:r>
          </w:p>
        </w:tc>
        <w:tc>
          <w:tcPr>
            <w:tcW w:w="1596" w:type="dxa"/>
          </w:tcPr>
          <w:p w:rsidR="00F835B6" w:rsidRDefault="00F835B6" w:rsidP="009D69B0">
            <w:r>
              <w:t>Lacing</w:t>
            </w:r>
          </w:p>
          <w:p w:rsidR="00F835B6" w:rsidRDefault="00F835B6" w:rsidP="009D69B0">
            <w:r>
              <w:t>Blocks</w:t>
            </w:r>
          </w:p>
        </w:tc>
        <w:tc>
          <w:tcPr>
            <w:tcW w:w="1576" w:type="dxa"/>
          </w:tcPr>
          <w:p w:rsidR="00F835B6" w:rsidRDefault="00F835B6" w:rsidP="009D69B0">
            <w:r>
              <w:t>Dominoes</w:t>
            </w:r>
          </w:p>
          <w:p w:rsidR="00F835B6" w:rsidRDefault="00F835B6" w:rsidP="009D69B0">
            <w:r>
              <w:t>Linking Cubes</w:t>
            </w:r>
          </w:p>
        </w:tc>
        <w:tc>
          <w:tcPr>
            <w:tcW w:w="1547" w:type="dxa"/>
          </w:tcPr>
          <w:p w:rsidR="00F835B6" w:rsidRDefault="00F835B6" w:rsidP="009D69B0">
            <w:r>
              <w:t>Number cubes</w:t>
            </w:r>
          </w:p>
          <w:p w:rsidR="00F835B6" w:rsidRDefault="00F835B6" w:rsidP="009D69B0">
            <w:r>
              <w:t>Links</w:t>
            </w:r>
          </w:p>
          <w:p w:rsidR="00F835B6" w:rsidRDefault="00F835B6" w:rsidP="009D69B0"/>
        </w:tc>
      </w:tr>
    </w:tbl>
    <w:p w:rsidR="00C514FD" w:rsidRDefault="00BF165E">
      <w:r>
        <w:t>*Takes place during circle times</w:t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7D"/>
    <w:rsid w:val="00170F7D"/>
    <w:rsid w:val="00362A24"/>
    <w:rsid w:val="003A7FE1"/>
    <w:rsid w:val="004405E5"/>
    <w:rsid w:val="004C4683"/>
    <w:rsid w:val="004E79A1"/>
    <w:rsid w:val="0051480E"/>
    <w:rsid w:val="005A464B"/>
    <w:rsid w:val="005E2425"/>
    <w:rsid w:val="0071079C"/>
    <w:rsid w:val="008A1AED"/>
    <w:rsid w:val="00980379"/>
    <w:rsid w:val="00B179ED"/>
    <w:rsid w:val="00BF165E"/>
    <w:rsid w:val="00C06ADC"/>
    <w:rsid w:val="00C514FD"/>
    <w:rsid w:val="00C93532"/>
    <w:rsid w:val="00CC0FF6"/>
    <w:rsid w:val="00F22487"/>
    <w:rsid w:val="00F8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E79A1"/>
    <w:rPr>
      <w:color w:val="0000FF"/>
      <w:u w:val="single"/>
    </w:rPr>
  </w:style>
  <w:style w:type="paragraph" w:customStyle="1" w:styleId="authbreak">
    <w:name w:val="authbreak"/>
    <w:basedOn w:val="Normal"/>
    <w:rsid w:val="004E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E79A1"/>
    <w:rPr>
      <w:color w:val="0000FF"/>
      <w:u w:val="single"/>
    </w:rPr>
  </w:style>
  <w:style w:type="paragraph" w:customStyle="1" w:styleId="authbreak">
    <w:name w:val="authbreak"/>
    <w:basedOn w:val="Normal"/>
    <w:rsid w:val="004E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7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pl.ent.sirsi.net/client/search/account/default/rw$003d0$0026ic$003dfalse$0026dt$003dlist$0026sm$003dfalse$0026;jsessionid=F77DA906EA1CDCA613DF5FEEE46C2118.enterprise-263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pl.ent.sirsi.net/client/search/account/default/rw$003d0$0026ic$003dfalse$0026dt$003dlist$0026sm$003dfalse$0026;jsessionid=F77DA906EA1CDCA613DF5FEEE46C2118.enterprise-263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lpl.ent.sirsi.net/client/search/account/default/rw$003d0$0026ic$003dfalse$0026dt$003dlist$0026sm$003dfalse$0026;jsessionid=F77DA906EA1CDCA613DF5FEEE46C2118.enterprise-2630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lpl.ent.sirsi.net/client/search/account/default/rw$003d0$0026ic$003dfalse$0026dt$003dlist$0026sm$003dfalse$0026;jsessionid=F77DA906EA1CDCA613DF5FEEE46C2118.enterprise-2630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lpl.ent.sirsi.net/client/search/account/default/rw$003d0$0026ic$003dfalse$0026dt$003dlist$0026sm$003dfalse$0026;jsessionid=F77DA906EA1CDCA613DF5FEEE46C2118.enterprise-263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</Pages>
  <Words>357</Words>
  <Characters>2021</Characters>
  <Application>Microsoft Office Word</Application>
  <DocSecurity>0</DocSecurity>
  <Lines>33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7</cp:revision>
  <dcterms:created xsi:type="dcterms:W3CDTF">2012-10-30T18:31:00Z</dcterms:created>
  <dcterms:modified xsi:type="dcterms:W3CDTF">2012-10-31T18:49:00Z</dcterms:modified>
</cp:coreProperties>
</file>